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CEEC" w14:textId="77777777" w:rsidR="00755A43" w:rsidRPr="003A7B7A" w:rsidRDefault="00755A43" w:rsidP="00755A43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35E23C9E" wp14:editId="433C3E8F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EE2E" w14:textId="77777777" w:rsidR="00755A43" w:rsidRPr="003A7B7A" w:rsidRDefault="00755A43" w:rsidP="00755A43">
      <w:pPr>
        <w:rPr>
          <w:szCs w:val="28"/>
          <w:lang w:eastAsia="ru-RU"/>
        </w:rPr>
      </w:pPr>
    </w:p>
    <w:p w14:paraId="34482843" w14:textId="77777777" w:rsidR="00755A43" w:rsidRPr="003A7B7A" w:rsidRDefault="00755A43" w:rsidP="00755A43">
      <w:pPr>
        <w:rPr>
          <w:szCs w:val="28"/>
          <w:lang w:eastAsia="ru-RU"/>
        </w:rPr>
      </w:pPr>
    </w:p>
    <w:p w14:paraId="4F3D6C1A" w14:textId="77777777" w:rsidR="00755A43" w:rsidRPr="003A7B7A" w:rsidRDefault="00755A43" w:rsidP="00755A43">
      <w:pPr>
        <w:rPr>
          <w:szCs w:val="28"/>
          <w:lang w:eastAsia="ru-RU"/>
        </w:rPr>
      </w:pPr>
    </w:p>
    <w:p w14:paraId="02691284" w14:textId="77777777" w:rsidR="00755A43" w:rsidRPr="003A7B7A" w:rsidRDefault="00755A43" w:rsidP="00755A43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14:paraId="13F8091A" w14:textId="77777777" w:rsidR="00755A43" w:rsidRPr="003A7B7A" w:rsidRDefault="00755A43" w:rsidP="00755A43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14:paraId="2D81F84D" w14:textId="77777777" w:rsidR="00755A43" w:rsidRDefault="00755A43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1F61E2" w14:textId="77777777" w:rsidR="00755A43" w:rsidRPr="006B49C9" w:rsidRDefault="00D074F6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25.09</w:t>
      </w:r>
      <w:r w:rsidR="00755A43">
        <w:rPr>
          <w:rFonts w:ascii="Times New Roman" w:hAnsi="Times New Roman"/>
          <w:sz w:val="28"/>
          <w:szCs w:val="28"/>
          <w:lang w:eastAsia="ru-RU"/>
        </w:rPr>
        <w:t>.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202</w:t>
      </w:r>
      <w:r w:rsidR="00755A43">
        <w:rPr>
          <w:rFonts w:ascii="Times New Roman" w:hAnsi="Times New Roman"/>
          <w:sz w:val="28"/>
          <w:szCs w:val="28"/>
          <w:lang w:eastAsia="ru-RU"/>
        </w:rPr>
        <w:t>4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55A43">
        <w:rPr>
          <w:rFonts w:ascii="Times New Roman" w:hAnsi="Times New Roman"/>
          <w:sz w:val="28"/>
          <w:szCs w:val="28"/>
          <w:lang w:eastAsia="ru-RU"/>
        </w:rPr>
        <w:t>29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755A43">
        <w:rPr>
          <w:rFonts w:ascii="Times New Roman" w:hAnsi="Times New Roman"/>
          <w:sz w:val="28"/>
          <w:szCs w:val="28"/>
          <w:lang w:eastAsia="ru-RU"/>
        </w:rPr>
        <w:t>І</w:t>
      </w:r>
      <w:r w:rsidR="00755A43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14:paraId="44FB18FB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>ро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14:paraId="6FFA3504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</w:p>
    <w:p w14:paraId="6CD0C081" w14:textId="77777777" w:rsidR="00755A43" w:rsidRPr="00520F60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6 місяців 2024 року</w:t>
      </w:r>
    </w:p>
    <w:p w14:paraId="1F75FDFD" w14:textId="77777777" w:rsidR="00755A43" w:rsidRDefault="00755A43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9DA6C2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>", враховуючи інформацію Черка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>від 23</w:t>
      </w:r>
      <w:r w:rsidRPr="00B20959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20959">
        <w:rPr>
          <w:rFonts w:ascii="Times New Roman" w:hAnsi="Times New Roman"/>
          <w:sz w:val="28"/>
          <w:szCs w:val="28"/>
          <w:lang w:eastAsia="ru-RU"/>
        </w:rPr>
        <w:t xml:space="preserve">.2024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20959">
        <w:rPr>
          <w:rFonts w:ascii="Times New Roman" w:hAnsi="Times New Roman"/>
          <w:sz w:val="28"/>
          <w:szCs w:val="28"/>
          <w:lang w:eastAsia="ru-RU"/>
        </w:rPr>
        <w:t>№5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2095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4822</w:t>
      </w:r>
      <w:r w:rsidRPr="00B20959">
        <w:rPr>
          <w:rFonts w:ascii="Times New Roman" w:hAnsi="Times New Roman"/>
          <w:sz w:val="28"/>
          <w:szCs w:val="28"/>
          <w:lang w:eastAsia="ru-RU"/>
        </w:rPr>
        <w:t>вих24</w:t>
      </w:r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14:paraId="17131DC5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14:paraId="5369D85F" w14:textId="381269D8" w:rsidR="00755A43" w:rsidRDefault="00755A43" w:rsidP="00755A4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 w:rsidR="00D81035" w:rsidRPr="00E01BFE">
        <w:rPr>
          <w:rFonts w:ascii="Times New Roman" w:hAnsi="Times New Roman"/>
          <w:sz w:val="28"/>
          <w:szCs w:val="28"/>
          <w:lang w:eastAsia="ru-RU"/>
        </w:rPr>
        <w:t xml:space="preserve">про результати діяльності </w:t>
      </w:r>
      <w:r w:rsidRPr="00755A4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мілянської окружної прокуратури </w:t>
      </w:r>
      <w:r w:rsidR="00D81035">
        <w:rPr>
          <w:rFonts w:ascii="Times New Roman" w:hAnsi="Times New Roman"/>
          <w:sz w:val="28"/>
          <w:szCs w:val="28"/>
          <w:lang w:eastAsia="ru-RU"/>
        </w:rPr>
        <w:t xml:space="preserve">Черкаської області </w:t>
      </w:r>
      <w:r w:rsidRPr="00755A43">
        <w:rPr>
          <w:rFonts w:ascii="Times New Roman" w:hAnsi="Times New Roman"/>
          <w:sz w:val="28"/>
          <w:szCs w:val="28"/>
          <w:lang w:eastAsia="ru-RU"/>
        </w:rPr>
        <w:t>за 6 місяців 2024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відома.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9E8B22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4C49EE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CFA3D" w14:textId="77777777" w:rsidR="00755A43" w:rsidRDefault="00D074F6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Заступник г</w:t>
      </w:r>
      <w:r w:rsidR="00755A43">
        <w:rPr>
          <w:rFonts w:ascii="Times New Roman" w:hAnsi="Times New Roman"/>
          <w:sz w:val="28"/>
          <w:szCs w:val="28"/>
          <w:lang w:eastAsia="ru-RU"/>
        </w:rPr>
        <w:t>олов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55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  <w:t xml:space="preserve">Олександр </w:t>
      </w:r>
      <w:r>
        <w:rPr>
          <w:rFonts w:ascii="Times New Roman" w:hAnsi="Times New Roman"/>
          <w:sz w:val="28"/>
          <w:szCs w:val="28"/>
          <w:lang w:eastAsia="ru-RU"/>
        </w:rPr>
        <w:t>ГОНЧАР</w:t>
      </w:r>
      <w:r w:rsidR="00755A43">
        <w:rPr>
          <w:rFonts w:ascii="Times New Roman" w:hAnsi="Times New Roman"/>
          <w:sz w:val="28"/>
          <w:szCs w:val="28"/>
          <w:lang w:eastAsia="ru-RU"/>
        </w:rPr>
        <w:t>ЕНКО</w:t>
      </w:r>
    </w:p>
    <w:p w14:paraId="4CD8DAA3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88F4F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AE995A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3DC864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3D9518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8DA1CB" w14:textId="77777777" w:rsidR="00755A43" w:rsidRDefault="00755A43" w:rsidP="00755A43">
      <w:pPr>
        <w:tabs>
          <w:tab w:val="left" w:pos="1785"/>
        </w:tabs>
        <w:rPr>
          <w:sz w:val="20"/>
          <w:szCs w:val="20"/>
        </w:rPr>
      </w:pPr>
    </w:p>
    <w:p w14:paraId="2B84CE0D" w14:textId="77777777" w:rsidR="00755A43" w:rsidRPr="00520F60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E19261" w14:textId="77777777" w:rsidR="00755A43" w:rsidRDefault="00755A43" w:rsidP="00755A43"/>
    <w:p w14:paraId="08B95BEC" w14:textId="77777777" w:rsidR="00755A43" w:rsidRDefault="00755A43" w:rsidP="00755A43"/>
    <w:p w14:paraId="4A08278E" w14:textId="77777777"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3"/>
    <w:rsid w:val="000C2D5E"/>
    <w:rsid w:val="0036095A"/>
    <w:rsid w:val="005F595D"/>
    <w:rsid w:val="00721EFD"/>
    <w:rsid w:val="00755A43"/>
    <w:rsid w:val="007C2813"/>
    <w:rsid w:val="00CF5AE5"/>
    <w:rsid w:val="00D074F6"/>
    <w:rsid w:val="00D17584"/>
    <w:rsid w:val="00D81035"/>
    <w:rsid w:val="00E01BF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2024-09-26T08:20:00Z</dcterms:created>
  <dcterms:modified xsi:type="dcterms:W3CDTF">2024-09-26T08:20:00Z</dcterms:modified>
</cp:coreProperties>
</file>