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C3" w:rsidRPr="00803AC3" w:rsidRDefault="00803AC3" w:rsidP="0080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AC3">
        <w:rPr>
          <w:rFonts w:ascii="Times New Roman" w:hAnsi="Times New Roman" w:cs="Times New Roman"/>
          <w:b/>
          <w:sz w:val="28"/>
          <w:szCs w:val="28"/>
        </w:rPr>
        <w:t>Склад виконавчого комітету:</w:t>
      </w:r>
    </w:p>
    <w:p w:rsidR="00803AC3" w:rsidRPr="00803AC3" w:rsidRDefault="00803AC3" w:rsidP="0080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AC3" w:rsidRPr="00803AC3" w:rsidRDefault="00803AC3" w:rsidP="00803A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AC3">
        <w:rPr>
          <w:rFonts w:ascii="Times New Roman" w:hAnsi="Times New Roman" w:cs="Times New Roman"/>
          <w:i/>
          <w:sz w:val="28"/>
          <w:szCs w:val="28"/>
        </w:rPr>
        <w:t>Голова виконавчого комітету:</w:t>
      </w:r>
    </w:p>
    <w:p w:rsidR="00803AC3" w:rsidRPr="00803AC3" w:rsidRDefault="001508A4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AC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ондаренко</w:t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 Анат</w:t>
      </w:r>
      <w:r w:rsidR="00803AC3"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олій Васильович, </w:t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803AC3" w:rsidRPr="00803AC3">
        <w:rPr>
          <w:rFonts w:ascii="Times New Roman" w:hAnsi="Times New Roman" w:cs="Times New Roman"/>
          <w:color w:val="000000"/>
          <w:sz w:val="28"/>
          <w:szCs w:val="28"/>
        </w:rPr>
        <w:t>міський голова;</w:t>
      </w:r>
    </w:p>
    <w:p w:rsidR="00803AC3" w:rsidRPr="00803AC3" w:rsidRDefault="001508A4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3A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ренкін</w:t>
      </w:r>
      <w:proofErr w:type="spellEnd"/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 Юрій Васильович, </w:t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секретар міської ради;</w:t>
      </w:r>
    </w:p>
    <w:p w:rsidR="00803AC3" w:rsidRDefault="001508A4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A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ищенко</w:t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 Сергій Олександрович, 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перший заступник міського голови з </w:t>
      </w:r>
    </w:p>
    <w:p w:rsidR="00803AC3" w:rsidRDefault="00803AC3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08A4"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питань діяльності виконавчих органів </w:t>
      </w:r>
    </w:p>
    <w:p w:rsidR="00803AC3" w:rsidRPr="00803AC3" w:rsidRDefault="00803AC3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ради;</w:t>
      </w:r>
    </w:p>
    <w:p w:rsidR="00803AC3" w:rsidRDefault="001508A4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3AC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еззубенко</w:t>
      </w:r>
      <w:proofErr w:type="spellEnd"/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 Віктор Анатолійович, </w:t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міського голови з питань </w:t>
      </w:r>
    </w:p>
    <w:p w:rsidR="00803AC3" w:rsidRPr="00803AC3" w:rsidRDefault="00803AC3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08A4" w:rsidRPr="00803AC3">
        <w:rPr>
          <w:rFonts w:ascii="Times New Roman" w:hAnsi="Times New Roman" w:cs="Times New Roman"/>
          <w:color w:val="000000"/>
          <w:sz w:val="28"/>
          <w:szCs w:val="28"/>
        </w:rPr>
        <w:t>дія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льності виконавчих органів ради;</w:t>
      </w:r>
    </w:p>
    <w:p w:rsidR="00803AC3" w:rsidRDefault="001508A4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AC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аркава</w:t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 Марина Олександрівна,</w:t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міського голови з питань </w:t>
      </w:r>
    </w:p>
    <w:p w:rsidR="00803AC3" w:rsidRPr="00803AC3" w:rsidRDefault="00803AC3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08A4" w:rsidRPr="00803AC3">
        <w:rPr>
          <w:rFonts w:ascii="Times New Roman" w:hAnsi="Times New Roman" w:cs="Times New Roman"/>
          <w:color w:val="000000"/>
          <w:sz w:val="28"/>
          <w:szCs w:val="28"/>
        </w:rPr>
        <w:t>дія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льності виконавчих органів ради;</w:t>
      </w:r>
    </w:p>
    <w:p w:rsidR="00803AC3" w:rsidRDefault="001508A4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3AC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убіна</w:t>
      </w:r>
      <w:proofErr w:type="spellEnd"/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 Анастасія Сергіївна, 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AC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міського голови з питань </w:t>
      </w:r>
    </w:p>
    <w:p w:rsidR="001508A4" w:rsidRDefault="00803AC3" w:rsidP="00803A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08A4" w:rsidRPr="00803AC3">
        <w:rPr>
          <w:rFonts w:ascii="Times New Roman" w:hAnsi="Times New Roman" w:cs="Times New Roman"/>
          <w:color w:val="000000"/>
          <w:sz w:val="28"/>
          <w:szCs w:val="28"/>
        </w:rPr>
        <w:t>дія</w:t>
      </w:r>
      <w:r w:rsidR="00117B72">
        <w:rPr>
          <w:rFonts w:ascii="Times New Roman" w:hAnsi="Times New Roman" w:cs="Times New Roman"/>
          <w:color w:val="000000"/>
          <w:sz w:val="28"/>
          <w:szCs w:val="28"/>
        </w:rPr>
        <w:t>льності виконавчих органів ради;</w:t>
      </w:r>
    </w:p>
    <w:p w:rsidR="00117B72" w:rsidRDefault="00117B72" w:rsidP="00117B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Павло Павлович,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міського голови з питань </w:t>
      </w:r>
    </w:p>
    <w:p w:rsidR="00117B72" w:rsidRDefault="00117B72" w:rsidP="00117B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льності виконавчих органів ради;</w:t>
      </w:r>
    </w:p>
    <w:p w:rsidR="00117B72" w:rsidRDefault="00117B72" w:rsidP="00117B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B72">
        <w:rPr>
          <w:rFonts w:ascii="Times New Roman" w:hAnsi="Times New Roman" w:cs="Times New Roman"/>
          <w:sz w:val="28"/>
          <w:szCs w:val="28"/>
        </w:rPr>
        <w:t>Ткаченко Руслан Володимирович,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міського голови з питань </w:t>
      </w:r>
    </w:p>
    <w:p w:rsidR="00117B72" w:rsidRDefault="00117B72" w:rsidP="00117B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AC3">
        <w:rPr>
          <w:rFonts w:ascii="Times New Roman" w:hAnsi="Times New Roman" w:cs="Times New Roman"/>
          <w:color w:val="000000"/>
          <w:sz w:val="28"/>
          <w:szCs w:val="28"/>
        </w:rPr>
        <w:t>діяльності виконавчих органів ради.</w:t>
      </w:r>
    </w:p>
    <w:p w:rsidR="00117B72" w:rsidRPr="00117B72" w:rsidRDefault="00117B72" w:rsidP="0080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A4" w:rsidRDefault="001508A4" w:rsidP="001508A4">
      <w:pPr>
        <w:pStyle w:val="western"/>
        <w:spacing w:after="0" w:afterAutospacing="0"/>
        <w:ind w:firstLine="709"/>
        <w:rPr>
          <w:color w:val="000000"/>
          <w:sz w:val="27"/>
          <w:szCs w:val="27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A4"/>
    <w:rsid w:val="00056786"/>
    <w:rsid w:val="000C2D5E"/>
    <w:rsid w:val="00117B72"/>
    <w:rsid w:val="001508A4"/>
    <w:rsid w:val="002F2483"/>
    <w:rsid w:val="0036095A"/>
    <w:rsid w:val="00372EE3"/>
    <w:rsid w:val="005F595D"/>
    <w:rsid w:val="00721EFD"/>
    <w:rsid w:val="007C2813"/>
    <w:rsid w:val="00803AC3"/>
    <w:rsid w:val="00A33070"/>
    <w:rsid w:val="00D17584"/>
    <w:rsid w:val="00E93C1F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2021-03-25T12:22:00Z</dcterms:created>
  <dcterms:modified xsi:type="dcterms:W3CDTF">2021-03-25T12:31:00Z</dcterms:modified>
</cp:coreProperties>
</file>